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7F" w:rsidRDefault="003D6F7F">
      <w:bookmarkStart w:id="0" w:name="_GoBack"/>
      <w:bookmarkEnd w:id="0"/>
    </w:p>
    <w:tbl>
      <w:tblPr>
        <w:tblStyle w:val="Tablaconcuadrcula11"/>
        <w:tblW w:w="903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268"/>
        <w:gridCol w:w="2268"/>
        <w:gridCol w:w="1808"/>
      </w:tblGrid>
      <w:tr w:rsidR="008B0806" w:rsidRPr="008B0806" w:rsidTr="006E6588">
        <w:trPr>
          <w:trHeight w:val="340"/>
        </w:trPr>
        <w:tc>
          <w:tcPr>
            <w:tcW w:w="710" w:type="dxa"/>
          </w:tcPr>
          <w:p w:rsidR="008B0806" w:rsidRPr="008B0806" w:rsidRDefault="008B0806" w:rsidP="004528CA"/>
        </w:tc>
        <w:tc>
          <w:tcPr>
            <w:tcW w:w="1984" w:type="dxa"/>
            <w:hideMark/>
          </w:tcPr>
          <w:p w:rsidR="008B0806" w:rsidRPr="008B0806" w:rsidRDefault="008B0806" w:rsidP="008B0806">
            <w:pPr>
              <w:rPr>
                <w:b/>
              </w:rPr>
            </w:pPr>
            <w:r w:rsidRPr="008B0806">
              <w:rPr>
                <w:b/>
              </w:rPr>
              <w:t>JUZGADO/TRIBUNAL</w:t>
            </w:r>
          </w:p>
        </w:tc>
        <w:tc>
          <w:tcPr>
            <w:tcW w:w="2268" w:type="dxa"/>
            <w:hideMark/>
          </w:tcPr>
          <w:p w:rsidR="008B0806" w:rsidRPr="008B0806" w:rsidRDefault="008B0806" w:rsidP="008B0806">
            <w:pPr>
              <w:rPr>
                <w:b/>
              </w:rPr>
            </w:pPr>
            <w:r w:rsidRPr="008B0806">
              <w:rPr>
                <w:b/>
              </w:rPr>
              <w:t>PROCEDIMIENTO</w:t>
            </w:r>
          </w:p>
        </w:tc>
        <w:tc>
          <w:tcPr>
            <w:tcW w:w="2268" w:type="dxa"/>
            <w:hideMark/>
          </w:tcPr>
          <w:p w:rsidR="008B0806" w:rsidRPr="008B0806" w:rsidRDefault="008B0806" w:rsidP="008B0806">
            <w:pPr>
              <w:rPr>
                <w:b/>
              </w:rPr>
            </w:pPr>
            <w:r w:rsidRPr="008B0806">
              <w:rPr>
                <w:b/>
              </w:rPr>
              <w:t>Nº RESOLUCION</w:t>
            </w:r>
          </w:p>
        </w:tc>
        <w:tc>
          <w:tcPr>
            <w:tcW w:w="1808" w:type="dxa"/>
            <w:hideMark/>
          </w:tcPr>
          <w:p w:rsidR="008B0806" w:rsidRPr="008B0806" w:rsidRDefault="008B0806" w:rsidP="008B0806">
            <w:pPr>
              <w:rPr>
                <w:b/>
              </w:rPr>
            </w:pPr>
            <w:r w:rsidRPr="008B0806">
              <w:rPr>
                <w:b/>
              </w:rPr>
              <w:t>FECHA RESOLUCION</w:t>
            </w:r>
          </w:p>
        </w:tc>
      </w:tr>
      <w:tr w:rsidR="008B0806" w:rsidRPr="008B0806" w:rsidTr="006E6588">
        <w:trPr>
          <w:trHeight w:val="340"/>
        </w:trPr>
        <w:tc>
          <w:tcPr>
            <w:tcW w:w="710" w:type="dxa"/>
          </w:tcPr>
          <w:p w:rsidR="008B0806" w:rsidRPr="008B0806" w:rsidRDefault="008B0806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8B0806" w:rsidRPr="008B0806" w:rsidRDefault="00185D12" w:rsidP="008B0806">
            <w:r>
              <w:t>Juzgado Contencioso Administrativo</w:t>
            </w:r>
          </w:p>
        </w:tc>
        <w:tc>
          <w:tcPr>
            <w:tcW w:w="2268" w:type="dxa"/>
          </w:tcPr>
          <w:p w:rsidR="008B0806" w:rsidRPr="008B0806" w:rsidRDefault="00185D12" w:rsidP="00DC3A55">
            <w:r>
              <w:t>Ordinario 614/2020</w:t>
            </w:r>
          </w:p>
        </w:tc>
        <w:tc>
          <w:tcPr>
            <w:tcW w:w="2268" w:type="dxa"/>
          </w:tcPr>
          <w:p w:rsidR="008B0806" w:rsidRPr="008B0806" w:rsidRDefault="00185D12" w:rsidP="005C7E7E">
            <w:r>
              <w:t>Sentencia firme nº 231/2023</w:t>
            </w:r>
          </w:p>
        </w:tc>
        <w:tc>
          <w:tcPr>
            <w:tcW w:w="1808" w:type="dxa"/>
          </w:tcPr>
          <w:p w:rsidR="008B0806" w:rsidRPr="008B0806" w:rsidRDefault="00185D12" w:rsidP="00DE698F">
            <w:r>
              <w:t>10/10/2023</w:t>
            </w:r>
          </w:p>
        </w:tc>
      </w:tr>
      <w:tr w:rsidR="004039C1" w:rsidRPr="008B0806" w:rsidTr="006E6588">
        <w:trPr>
          <w:trHeight w:val="340"/>
        </w:trPr>
        <w:tc>
          <w:tcPr>
            <w:tcW w:w="710" w:type="dxa"/>
          </w:tcPr>
          <w:p w:rsidR="004039C1" w:rsidRPr="008B0806" w:rsidRDefault="004039C1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4039C1" w:rsidRPr="008B0806" w:rsidRDefault="00A62722" w:rsidP="004039C1">
            <w:r>
              <w:t>Juzgado Contencioso Administrativo</w:t>
            </w:r>
          </w:p>
        </w:tc>
        <w:tc>
          <w:tcPr>
            <w:tcW w:w="2268" w:type="dxa"/>
          </w:tcPr>
          <w:p w:rsidR="004039C1" w:rsidRDefault="00A62722" w:rsidP="005C7E7E">
            <w:r>
              <w:t>Ordinario 262/2021</w:t>
            </w:r>
          </w:p>
        </w:tc>
        <w:tc>
          <w:tcPr>
            <w:tcW w:w="2268" w:type="dxa"/>
          </w:tcPr>
          <w:p w:rsidR="004039C1" w:rsidRDefault="00A62722" w:rsidP="00DE698F">
            <w:r>
              <w:t>Auto nº 313/2023</w:t>
            </w:r>
          </w:p>
        </w:tc>
        <w:tc>
          <w:tcPr>
            <w:tcW w:w="1808" w:type="dxa"/>
          </w:tcPr>
          <w:p w:rsidR="004039C1" w:rsidRDefault="00A62722" w:rsidP="00DE698F">
            <w:r>
              <w:t>18/12/2023</w:t>
            </w:r>
          </w:p>
        </w:tc>
      </w:tr>
      <w:tr w:rsidR="00957866" w:rsidRPr="008B0806" w:rsidTr="006E6588">
        <w:trPr>
          <w:trHeight w:val="340"/>
        </w:trPr>
        <w:tc>
          <w:tcPr>
            <w:tcW w:w="710" w:type="dxa"/>
          </w:tcPr>
          <w:p w:rsidR="00957866" w:rsidRPr="008B0806" w:rsidRDefault="00957866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957866" w:rsidRPr="008B0806" w:rsidRDefault="00DE698F" w:rsidP="004039C1">
            <w:r>
              <w:t>Juzgado Contencioso Administrativo</w:t>
            </w:r>
          </w:p>
        </w:tc>
        <w:tc>
          <w:tcPr>
            <w:tcW w:w="2268" w:type="dxa"/>
          </w:tcPr>
          <w:p w:rsidR="00957866" w:rsidRDefault="00DE698F" w:rsidP="00A62722">
            <w:r>
              <w:t xml:space="preserve">Ordinario </w:t>
            </w:r>
            <w:r w:rsidR="00A62722">
              <w:t>264</w:t>
            </w:r>
            <w:r>
              <w:t>/202</w:t>
            </w:r>
            <w:r w:rsidR="00A62722">
              <w:t>1</w:t>
            </w:r>
          </w:p>
        </w:tc>
        <w:tc>
          <w:tcPr>
            <w:tcW w:w="2268" w:type="dxa"/>
          </w:tcPr>
          <w:p w:rsidR="00957866" w:rsidRDefault="00957866" w:rsidP="00A62722">
            <w:r>
              <w:t xml:space="preserve">Sentencia nº </w:t>
            </w:r>
            <w:r w:rsidR="00DE698F">
              <w:t>7</w:t>
            </w:r>
            <w:r w:rsidR="00A62722">
              <w:t>9</w:t>
            </w:r>
            <w:r>
              <w:t>/202</w:t>
            </w:r>
            <w:r w:rsidR="00A62722">
              <w:t>4</w:t>
            </w:r>
          </w:p>
        </w:tc>
        <w:tc>
          <w:tcPr>
            <w:tcW w:w="1808" w:type="dxa"/>
          </w:tcPr>
          <w:p w:rsidR="00957866" w:rsidRDefault="005C7E7E" w:rsidP="00A62722">
            <w:r>
              <w:t>2</w:t>
            </w:r>
            <w:r w:rsidR="00A62722">
              <w:t>9</w:t>
            </w:r>
            <w:r w:rsidR="00957866">
              <w:t>/</w:t>
            </w:r>
            <w:r w:rsidR="00A62722">
              <w:t>2</w:t>
            </w:r>
            <w:r w:rsidR="00957866">
              <w:t>/202</w:t>
            </w:r>
            <w:r w:rsidR="00A62722">
              <w:t>4</w:t>
            </w:r>
          </w:p>
        </w:tc>
      </w:tr>
      <w:tr w:rsidR="00A95A55" w:rsidRPr="008B0806" w:rsidTr="006E6588">
        <w:trPr>
          <w:trHeight w:val="340"/>
        </w:trPr>
        <w:tc>
          <w:tcPr>
            <w:tcW w:w="710" w:type="dxa"/>
          </w:tcPr>
          <w:p w:rsidR="00A95A55" w:rsidRPr="008B0806" w:rsidRDefault="00A95A55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A95A55" w:rsidRPr="008B0806" w:rsidRDefault="005C7E7E" w:rsidP="007C1FA5">
            <w:r>
              <w:t>Juzgado Contencioso Administrativo</w:t>
            </w:r>
          </w:p>
        </w:tc>
        <w:tc>
          <w:tcPr>
            <w:tcW w:w="2268" w:type="dxa"/>
          </w:tcPr>
          <w:p w:rsidR="00A95A55" w:rsidRPr="008B0806" w:rsidRDefault="005C7E7E" w:rsidP="00A62722">
            <w:r>
              <w:t xml:space="preserve">Ordinario </w:t>
            </w:r>
            <w:r w:rsidR="00A62722">
              <w:t>606</w:t>
            </w:r>
            <w:r>
              <w:t>/202</w:t>
            </w:r>
            <w:r w:rsidR="00DE698F">
              <w:t>1</w:t>
            </w:r>
          </w:p>
        </w:tc>
        <w:tc>
          <w:tcPr>
            <w:tcW w:w="2268" w:type="dxa"/>
          </w:tcPr>
          <w:p w:rsidR="00A95A55" w:rsidRPr="008B0806" w:rsidRDefault="00A95A55" w:rsidP="00A62722">
            <w:r>
              <w:t>Sentencia</w:t>
            </w:r>
            <w:r w:rsidR="00DE698F">
              <w:t xml:space="preserve"> firme</w:t>
            </w:r>
            <w:r w:rsidR="005C7E7E">
              <w:t xml:space="preserve"> </w:t>
            </w:r>
            <w:r>
              <w:t xml:space="preserve"> nº </w:t>
            </w:r>
            <w:r w:rsidR="00A62722">
              <w:t>40</w:t>
            </w:r>
            <w:r w:rsidR="005C7E7E">
              <w:t>/202</w:t>
            </w:r>
            <w:r w:rsidR="00A62722">
              <w:t>4</w:t>
            </w:r>
          </w:p>
        </w:tc>
        <w:tc>
          <w:tcPr>
            <w:tcW w:w="1808" w:type="dxa"/>
          </w:tcPr>
          <w:p w:rsidR="00A95A55" w:rsidRPr="008B0806" w:rsidRDefault="00A62722" w:rsidP="00A62722">
            <w:r>
              <w:t>29</w:t>
            </w:r>
            <w:r w:rsidR="00A95A55">
              <w:t>/</w:t>
            </w:r>
            <w:r>
              <w:t>1</w:t>
            </w:r>
            <w:r w:rsidR="00A95A55">
              <w:t>/202</w:t>
            </w:r>
            <w:r>
              <w:t>4</w:t>
            </w:r>
          </w:p>
        </w:tc>
      </w:tr>
      <w:tr w:rsidR="00A95A55" w:rsidRPr="008B0806" w:rsidTr="006E6588">
        <w:trPr>
          <w:trHeight w:val="340"/>
        </w:trPr>
        <w:tc>
          <w:tcPr>
            <w:tcW w:w="710" w:type="dxa"/>
          </w:tcPr>
          <w:p w:rsidR="00A95A55" w:rsidRPr="008B0806" w:rsidRDefault="00A95A55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A95A55" w:rsidRPr="008B0806" w:rsidRDefault="005C7E7E" w:rsidP="008B0806">
            <w:r>
              <w:t>Juzgado Contencioso Administrativo</w:t>
            </w:r>
          </w:p>
        </w:tc>
        <w:tc>
          <w:tcPr>
            <w:tcW w:w="2268" w:type="dxa"/>
          </w:tcPr>
          <w:p w:rsidR="00A95A55" w:rsidRDefault="00DE698F" w:rsidP="00A62722">
            <w:r>
              <w:t xml:space="preserve">Abreviado </w:t>
            </w:r>
            <w:r w:rsidR="00A62722">
              <w:t>744</w:t>
            </w:r>
            <w:r>
              <w:t>/2021</w:t>
            </w:r>
          </w:p>
        </w:tc>
        <w:tc>
          <w:tcPr>
            <w:tcW w:w="2268" w:type="dxa"/>
          </w:tcPr>
          <w:p w:rsidR="00A95A55" w:rsidRPr="008B0806" w:rsidRDefault="00A62722" w:rsidP="00DE698F">
            <w:r>
              <w:t>Auto nº 18/2024</w:t>
            </w:r>
          </w:p>
        </w:tc>
        <w:tc>
          <w:tcPr>
            <w:tcW w:w="1808" w:type="dxa"/>
          </w:tcPr>
          <w:p w:rsidR="00A95A55" w:rsidRPr="008B0806" w:rsidRDefault="00A62722" w:rsidP="00A62722">
            <w:r>
              <w:t>23/1/2024</w:t>
            </w:r>
          </w:p>
        </w:tc>
      </w:tr>
      <w:tr w:rsidR="00A95A55" w:rsidRPr="008B0806" w:rsidTr="006E6588">
        <w:trPr>
          <w:trHeight w:val="340"/>
        </w:trPr>
        <w:tc>
          <w:tcPr>
            <w:tcW w:w="710" w:type="dxa"/>
          </w:tcPr>
          <w:p w:rsidR="00A95A55" w:rsidRDefault="00A95A55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A95A55" w:rsidRPr="008B0806" w:rsidRDefault="00A62722" w:rsidP="008B0806">
            <w:r>
              <w:t>Juzgado Contencioso Administrativo</w:t>
            </w:r>
          </w:p>
        </w:tc>
        <w:tc>
          <w:tcPr>
            <w:tcW w:w="2268" w:type="dxa"/>
          </w:tcPr>
          <w:p w:rsidR="00A95A55" w:rsidRDefault="00A62722" w:rsidP="00830870">
            <w:r>
              <w:t>Ordinario 48/2022</w:t>
            </w:r>
          </w:p>
        </w:tc>
        <w:tc>
          <w:tcPr>
            <w:tcW w:w="2268" w:type="dxa"/>
          </w:tcPr>
          <w:p w:rsidR="00A95A55" w:rsidRDefault="00DC1E04" w:rsidP="00A62722">
            <w:r>
              <w:t xml:space="preserve">Sentencia nº </w:t>
            </w:r>
            <w:r w:rsidR="00A62722">
              <w:t>82/24</w:t>
            </w:r>
          </w:p>
        </w:tc>
        <w:tc>
          <w:tcPr>
            <w:tcW w:w="1808" w:type="dxa"/>
          </w:tcPr>
          <w:p w:rsidR="00A95A55" w:rsidRDefault="00A62722" w:rsidP="00D32FB5">
            <w:r>
              <w:t>6/3/2024</w:t>
            </w:r>
          </w:p>
        </w:tc>
      </w:tr>
      <w:tr w:rsidR="00A95A55" w:rsidRPr="008B0806" w:rsidTr="006E6588">
        <w:trPr>
          <w:trHeight w:val="340"/>
        </w:trPr>
        <w:tc>
          <w:tcPr>
            <w:tcW w:w="710" w:type="dxa"/>
          </w:tcPr>
          <w:p w:rsidR="00A95A55" w:rsidRPr="008B0806" w:rsidRDefault="00A95A55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A95A55" w:rsidRPr="008B0806" w:rsidRDefault="00DC1E04" w:rsidP="008B0806">
            <w:r w:rsidRPr="008B0806">
              <w:t>Tribunal Superior de Justicia</w:t>
            </w:r>
          </w:p>
        </w:tc>
        <w:tc>
          <w:tcPr>
            <w:tcW w:w="2268" w:type="dxa"/>
          </w:tcPr>
          <w:p w:rsidR="00A95A55" w:rsidRPr="008B0806" w:rsidRDefault="00A62722" w:rsidP="00A62722">
            <w:r>
              <w:t xml:space="preserve">Apelación </w:t>
            </w:r>
            <w:r w:rsidR="00DC1E04">
              <w:t>1</w:t>
            </w:r>
            <w:r>
              <w:t>04</w:t>
            </w:r>
            <w:r w:rsidR="00DC1E04">
              <w:t>/202</w:t>
            </w:r>
            <w:r>
              <w:t>2</w:t>
            </w:r>
          </w:p>
        </w:tc>
        <w:tc>
          <w:tcPr>
            <w:tcW w:w="2268" w:type="dxa"/>
          </w:tcPr>
          <w:p w:rsidR="00A95A55" w:rsidRPr="008B0806" w:rsidRDefault="00A95A55" w:rsidP="00DC1E04">
            <w:r>
              <w:t xml:space="preserve">Sentencia </w:t>
            </w:r>
            <w:r w:rsidR="00D32FB5">
              <w:t xml:space="preserve">nº </w:t>
            </w:r>
            <w:r w:rsidR="00A62722">
              <w:t>64</w:t>
            </w:r>
          </w:p>
        </w:tc>
        <w:tc>
          <w:tcPr>
            <w:tcW w:w="1808" w:type="dxa"/>
          </w:tcPr>
          <w:p w:rsidR="00A95A55" w:rsidRDefault="00A62722" w:rsidP="00DD72AC">
            <w:r>
              <w:t>1/2/2024</w:t>
            </w:r>
          </w:p>
          <w:p w:rsidR="009B748C" w:rsidRPr="008B0806" w:rsidRDefault="009B748C" w:rsidP="00DD72AC"/>
        </w:tc>
      </w:tr>
      <w:tr w:rsidR="009B748C" w:rsidRPr="008B0806" w:rsidTr="006E6588">
        <w:trPr>
          <w:trHeight w:val="340"/>
        </w:trPr>
        <w:tc>
          <w:tcPr>
            <w:tcW w:w="710" w:type="dxa"/>
          </w:tcPr>
          <w:p w:rsidR="009B748C" w:rsidRPr="008B0806" w:rsidRDefault="009B748C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1C3D44" w:rsidRPr="008B0806" w:rsidRDefault="00A62722" w:rsidP="005C5711">
            <w:r w:rsidRPr="008B0806">
              <w:t>Tribunal Superior de Justicia</w:t>
            </w:r>
          </w:p>
        </w:tc>
        <w:tc>
          <w:tcPr>
            <w:tcW w:w="2268" w:type="dxa"/>
          </w:tcPr>
          <w:p w:rsidR="009B748C" w:rsidRDefault="00A62722" w:rsidP="00A95A55">
            <w:r>
              <w:t>Ordinario 158/2022</w:t>
            </w:r>
          </w:p>
        </w:tc>
        <w:tc>
          <w:tcPr>
            <w:tcW w:w="2268" w:type="dxa"/>
          </w:tcPr>
          <w:p w:rsidR="009B748C" w:rsidRDefault="00A62722" w:rsidP="00DC1E04">
            <w:r>
              <w:t>Auto aclaración Sentencia 46/24</w:t>
            </w:r>
          </w:p>
        </w:tc>
        <w:tc>
          <w:tcPr>
            <w:tcW w:w="1808" w:type="dxa"/>
          </w:tcPr>
          <w:p w:rsidR="009B748C" w:rsidRDefault="00A62722" w:rsidP="00DC1E04">
            <w:r>
              <w:t>15/2/2024</w:t>
            </w:r>
          </w:p>
        </w:tc>
      </w:tr>
      <w:tr w:rsidR="009B748C" w:rsidRPr="008B0806" w:rsidTr="006E6588">
        <w:trPr>
          <w:trHeight w:val="340"/>
        </w:trPr>
        <w:tc>
          <w:tcPr>
            <w:tcW w:w="710" w:type="dxa"/>
          </w:tcPr>
          <w:p w:rsidR="009B748C" w:rsidRPr="008B0806" w:rsidRDefault="009B748C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9B748C" w:rsidRDefault="00F1224A" w:rsidP="008B0806">
            <w:r>
              <w:t>Juzgado Contencioso Administrativo</w:t>
            </w:r>
          </w:p>
        </w:tc>
        <w:tc>
          <w:tcPr>
            <w:tcW w:w="2268" w:type="dxa"/>
          </w:tcPr>
          <w:p w:rsidR="009B748C" w:rsidRDefault="00DC1E04" w:rsidP="00A62722">
            <w:r>
              <w:t>Abreviado2</w:t>
            </w:r>
            <w:r w:rsidR="00A62722">
              <w:t>06</w:t>
            </w:r>
            <w:r>
              <w:t>/202</w:t>
            </w:r>
            <w:r w:rsidR="00A62722">
              <w:t>2</w:t>
            </w:r>
          </w:p>
        </w:tc>
        <w:tc>
          <w:tcPr>
            <w:tcW w:w="2268" w:type="dxa"/>
          </w:tcPr>
          <w:p w:rsidR="009B748C" w:rsidRDefault="00F1224A" w:rsidP="0053303F">
            <w:r>
              <w:t>Sentencia</w:t>
            </w:r>
            <w:r w:rsidR="00DC1E04">
              <w:t xml:space="preserve"> </w:t>
            </w:r>
            <w:r w:rsidR="0053303F">
              <w:t xml:space="preserve"> 76</w:t>
            </w:r>
            <w:r w:rsidR="00BC4089">
              <w:t>/202</w:t>
            </w:r>
            <w:r w:rsidR="0053303F">
              <w:t>4</w:t>
            </w:r>
          </w:p>
        </w:tc>
        <w:tc>
          <w:tcPr>
            <w:tcW w:w="1808" w:type="dxa"/>
          </w:tcPr>
          <w:p w:rsidR="009B748C" w:rsidRDefault="0053303F" w:rsidP="00DC1E04">
            <w:r>
              <w:t>28/2/2024</w:t>
            </w:r>
          </w:p>
        </w:tc>
      </w:tr>
      <w:tr w:rsidR="00F1224A" w:rsidRPr="008B0806" w:rsidTr="006E6588">
        <w:trPr>
          <w:trHeight w:val="340"/>
        </w:trPr>
        <w:tc>
          <w:tcPr>
            <w:tcW w:w="710" w:type="dxa"/>
          </w:tcPr>
          <w:p w:rsidR="00F1224A" w:rsidRPr="008B0806" w:rsidRDefault="00F1224A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F1224A" w:rsidRDefault="0053303F" w:rsidP="008B0806">
            <w:r w:rsidRPr="008B0806">
              <w:t>Tribunal Superior de Justicia</w:t>
            </w:r>
          </w:p>
        </w:tc>
        <w:tc>
          <w:tcPr>
            <w:tcW w:w="2268" w:type="dxa"/>
          </w:tcPr>
          <w:p w:rsidR="00F1224A" w:rsidRDefault="00DC1E04" w:rsidP="0053303F">
            <w:r>
              <w:t>A</w:t>
            </w:r>
            <w:r w:rsidR="0053303F">
              <w:t>pelación 228/2022</w:t>
            </w:r>
          </w:p>
        </w:tc>
        <w:tc>
          <w:tcPr>
            <w:tcW w:w="2268" w:type="dxa"/>
          </w:tcPr>
          <w:p w:rsidR="00F1224A" w:rsidRDefault="0053303F" w:rsidP="00DC1E04">
            <w:r>
              <w:t>Sentencia nº 289</w:t>
            </w:r>
          </w:p>
        </w:tc>
        <w:tc>
          <w:tcPr>
            <w:tcW w:w="1808" w:type="dxa"/>
          </w:tcPr>
          <w:p w:rsidR="00F1224A" w:rsidRDefault="0053303F" w:rsidP="00DC1E04">
            <w:r>
              <w:t>25/4/2024</w:t>
            </w:r>
          </w:p>
        </w:tc>
      </w:tr>
      <w:tr w:rsidR="00A95A55" w:rsidRPr="008B0806" w:rsidTr="006E6588">
        <w:trPr>
          <w:trHeight w:val="340"/>
        </w:trPr>
        <w:tc>
          <w:tcPr>
            <w:tcW w:w="710" w:type="dxa"/>
          </w:tcPr>
          <w:p w:rsidR="00A95A55" w:rsidRDefault="00A95A55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A95A55" w:rsidRPr="008B0806" w:rsidRDefault="0053303F" w:rsidP="008B0806">
            <w:r>
              <w:t>Juzgado Contencioso Administrativo</w:t>
            </w:r>
          </w:p>
        </w:tc>
        <w:tc>
          <w:tcPr>
            <w:tcW w:w="2268" w:type="dxa"/>
          </w:tcPr>
          <w:p w:rsidR="00A95A55" w:rsidRDefault="0053303F" w:rsidP="00BC4089">
            <w:r>
              <w:t>Ordinario 232/2022</w:t>
            </w:r>
          </w:p>
        </w:tc>
        <w:tc>
          <w:tcPr>
            <w:tcW w:w="2268" w:type="dxa"/>
          </w:tcPr>
          <w:p w:rsidR="00A95A55" w:rsidRDefault="00206E54" w:rsidP="0053303F">
            <w:r>
              <w:t>Sentencia</w:t>
            </w:r>
            <w:r w:rsidR="00A95A55">
              <w:t xml:space="preserve"> </w:t>
            </w:r>
            <w:r w:rsidR="009D63CA">
              <w:t xml:space="preserve"> </w:t>
            </w:r>
            <w:r w:rsidR="00A95A55">
              <w:t xml:space="preserve">nº </w:t>
            </w:r>
            <w:r w:rsidR="0053303F">
              <w:t>29/2024</w:t>
            </w:r>
          </w:p>
        </w:tc>
        <w:tc>
          <w:tcPr>
            <w:tcW w:w="1808" w:type="dxa"/>
          </w:tcPr>
          <w:p w:rsidR="00A95A55" w:rsidRDefault="0053303F" w:rsidP="009D63CA">
            <w:r>
              <w:t>23/1/2024</w:t>
            </w:r>
          </w:p>
        </w:tc>
      </w:tr>
      <w:tr w:rsidR="00A95A55" w:rsidRPr="008B0806" w:rsidTr="006E6588">
        <w:trPr>
          <w:trHeight w:val="340"/>
        </w:trPr>
        <w:tc>
          <w:tcPr>
            <w:tcW w:w="710" w:type="dxa"/>
          </w:tcPr>
          <w:p w:rsidR="00A95A55" w:rsidRPr="008B0806" w:rsidRDefault="00A95A55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A95A55" w:rsidRPr="008B0806" w:rsidRDefault="00A95A55" w:rsidP="008B0806">
            <w:r w:rsidRPr="008B0806">
              <w:t>Juzgado Contencioso Administrativo</w:t>
            </w:r>
          </w:p>
        </w:tc>
        <w:tc>
          <w:tcPr>
            <w:tcW w:w="2268" w:type="dxa"/>
          </w:tcPr>
          <w:p w:rsidR="00A95A55" w:rsidRPr="008B0806" w:rsidRDefault="009D63CA" w:rsidP="0053303F">
            <w:r>
              <w:t>Ordinario 2</w:t>
            </w:r>
            <w:r w:rsidR="0053303F">
              <w:t>87</w:t>
            </w:r>
            <w:r>
              <w:t>/2022</w:t>
            </w:r>
          </w:p>
        </w:tc>
        <w:tc>
          <w:tcPr>
            <w:tcW w:w="2268" w:type="dxa"/>
          </w:tcPr>
          <w:p w:rsidR="00A95A55" w:rsidRPr="008B0806" w:rsidRDefault="00A95A55" w:rsidP="0053303F">
            <w:r>
              <w:t xml:space="preserve">Sentencia  nº </w:t>
            </w:r>
            <w:r w:rsidR="0053303F">
              <w:t>247/2023</w:t>
            </w:r>
          </w:p>
        </w:tc>
        <w:tc>
          <w:tcPr>
            <w:tcW w:w="1808" w:type="dxa"/>
          </w:tcPr>
          <w:p w:rsidR="00A95A55" w:rsidRPr="008B0806" w:rsidRDefault="0053303F" w:rsidP="009D63CA">
            <w:r>
              <w:t>20/9/2023</w:t>
            </w:r>
          </w:p>
        </w:tc>
      </w:tr>
      <w:tr w:rsidR="00F1224A" w:rsidRPr="008B0806" w:rsidTr="006E6588">
        <w:trPr>
          <w:trHeight w:val="340"/>
        </w:trPr>
        <w:tc>
          <w:tcPr>
            <w:tcW w:w="710" w:type="dxa"/>
          </w:tcPr>
          <w:p w:rsidR="00F1224A" w:rsidRPr="008B0806" w:rsidRDefault="00F1224A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F1224A" w:rsidRPr="008B0806" w:rsidRDefault="0053303F" w:rsidP="008B0806">
            <w:r>
              <w:t>Juzgado Contencioso Administrativo</w:t>
            </w:r>
          </w:p>
        </w:tc>
        <w:tc>
          <w:tcPr>
            <w:tcW w:w="2268" w:type="dxa"/>
          </w:tcPr>
          <w:p w:rsidR="00F1224A" w:rsidRDefault="0053303F" w:rsidP="00BC4089">
            <w:r>
              <w:t>Abreviado 305/2022</w:t>
            </w:r>
          </w:p>
        </w:tc>
        <w:tc>
          <w:tcPr>
            <w:tcW w:w="2268" w:type="dxa"/>
          </w:tcPr>
          <w:p w:rsidR="00F1224A" w:rsidRDefault="0053303F" w:rsidP="00567B03">
            <w:r>
              <w:t>Sentencia firme 78/2023</w:t>
            </w:r>
          </w:p>
        </w:tc>
        <w:tc>
          <w:tcPr>
            <w:tcW w:w="1808" w:type="dxa"/>
          </w:tcPr>
          <w:p w:rsidR="00F1224A" w:rsidRDefault="0053303F" w:rsidP="00567B03">
            <w:r>
              <w:t>9/5/2023</w:t>
            </w:r>
          </w:p>
        </w:tc>
      </w:tr>
      <w:tr w:rsidR="000941D4" w:rsidRPr="008B0806" w:rsidTr="006E6588">
        <w:trPr>
          <w:trHeight w:val="340"/>
        </w:trPr>
        <w:tc>
          <w:tcPr>
            <w:tcW w:w="710" w:type="dxa"/>
          </w:tcPr>
          <w:p w:rsidR="000941D4" w:rsidRPr="008B0806" w:rsidRDefault="000941D4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0941D4" w:rsidRPr="008B0806" w:rsidRDefault="00567B03" w:rsidP="008B0806">
            <w:r w:rsidRPr="008B0806">
              <w:t>Juzgado Contencioso Administrativo</w:t>
            </w:r>
          </w:p>
        </w:tc>
        <w:tc>
          <w:tcPr>
            <w:tcW w:w="2268" w:type="dxa"/>
          </w:tcPr>
          <w:p w:rsidR="000941D4" w:rsidRDefault="00567B03" w:rsidP="0053303F">
            <w:r>
              <w:t>Abreviado 3</w:t>
            </w:r>
            <w:r w:rsidR="0053303F">
              <w:t>40/2022</w:t>
            </w:r>
          </w:p>
        </w:tc>
        <w:tc>
          <w:tcPr>
            <w:tcW w:w="2268" w:type="dxa"/>
          </w:tcPr>
          <w:p w:rsidR="000941D4" w:rsidRDefault="008C4B44" w:rsidP="00BC4089">
            <w:r>
              <w:t>Sentencia firme nº 15/24</w:t>
            </w:r>
          </w:p>
        </w:tc>
        <w:tc>
          <w:tcPr>
            <w:tcW w:w="1808" w:type="dxa"/>
          </w:tcPr>
          <w:p w:rsidR="000941D4" w:rsidRDefault="008C4B44" w:rsidP="00BC4089">
            <w:r>
              <w:t>19/1/2024</w:t>
            </w:r>
          </w:p>
        </w:tc>
      </w:tr>
      <w:tr w:rsidR="000941D4" w:rsidRPr="008B0806" w:rsidTr="006E6588">
        <w:trPr>
          <w:trHeight w:val="340"/>
        </w:trPr>
        <w:tc>
          <w:tcPr>
            <w:tcW w:w="710" w:type="dxa"/>
          </w:tcPr>
          <w:p w:rsidR="000941D4" w:rsidRPr="008B0806" w:rsidRDefault="000941D4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0941D4" w:rsidRPr="008B0806" w:rsidRDefault="00567B03" w:rsidP="008B0806">
            <w:r w:rsidRPr="008B0806">
              <w:t>Juzgado Contencioso Administrativo</w:t>
            </w:r>
          </w:p>
        </w:tc>
        <w:tc>
          <w:tcPr>
            <w:tcW w:w="2268" w:type="dxa"/>
          </w:tcPr>
          <w:p w:rsidR="000941D4" w:rsidRDefault="00567B03" w:rsidP="008C4B44">
            <w:r>
              <w:t>Abreviado 3</w:t>
            </w:r>
            <w:r w:rsidR="008C4B44">
              <w:t>75</w:t>
            </w:r>
            <w:r>
              <w:t>/2022</w:t>
            </w:r>
          </w:p>
        </w:tc>
        <w:tc>
          <w:tcPr>
            <w:tcW w:w="2268" w:type="dxa"/>
          </w:tcPr>
          <w:p w:rsidR="000941D4" w:rsidRDefault="008B168E" w:rsidP="00BC4089">
            <w:r>
              <w:t>Auto  firme nº 35/2024</w:t>
            </w:r>
          </w:p>
        </w:tc>
        <w:tc>
          <w:tcPr>
            <w:tcW w:w="1808" w:type="dxa"/>
          </w:tcPr>
          <w:p w:rsidR="000941D4" w:rsidRDefault="008B168E" w:rsidP="00BC4089">
            <w:r>
              <w:t>14/3/2024</w:t>
            </w:r>
          </w:p>
        </w:tc>
      </w:tr>
      <w:tr w:rsidR="000941D4" w:rsidRPr="008B0806" w:rsidTr="006E6588">
        <w:trPr>
          <w:trHeight w:val="340"/>
        </w:trPr>
        <w:tc>
          <w:tcPr>
            <w:tcW w:w="710" w:type="dxa"/>
          </w:tcPr>
          <w:p w:rsidR="000941D4" w:rsidRPr="008B0806" w:rsidRDefault="000941D4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0941D4" w:rsidRPr="008B0806" w:rsidRDefault="008B168E" w:rsidP="008B0806">
            <w:r w:rsidRPr="008B0806">
              <w:t>Juzgado Contencioso Administrativo</w:t>
            </w:r>
          </w:p>
        </w:tc>
        <w:tc>
          <w:tcPr>
            <w:tcW w:w="2268" w:type="dxa"/>
          </w:tcPr>
          <w:p w:rsidR="000941D4" w:rsidRDefault="008B168E" w:rsidP="00BC4089">
            <w:r>
              <w:t>Abreviado 377/2022</w:t>
            </w:r>
          </w:p>
        </w:tc>
        <w:tc>
          <w:tcPr>
            <w:tcW w:w="2268" w:type="dxa"/>
          </w:tcPr>
          <w:p w:rsidR="000941D4" w:rsidRDefault="008B168E" w:rsidP="00BC4089">
            <w:r>
              <w:t>Auto firme nº 27/2024</w:t>
            </w:r>
          </w:p>
        </w:tc>
        <w:tc>
          <w:tcPr>
            <w:tcW w:w="1808" w:type="dxa"/>
          </w:tcPr>
          <w:p w:rsidR="000941D4" w:rsidRDefault="008B168E" w:rsidP="00BC4089">
            <w:r>
              <w:t>7/3/2024</w:t>
            </w:r>
          </w:p>
        </w:tc>
      </w:tr>
      <w:tr w:rsidR="000941D4" w:rsidRPr="008B0806" w:rsidTr="006E6588">
        <w:trPr>
          <w:trHeight w:val="340"/>
        </w:trPr>
        <w:tc>
          <w:tcPr>
            <w:tcW w:w="710" w:type="dxa"/>
          </w:tcPr>
          <w:p w:rsidR="000941D4" w:rsidRPr="008B0806" w:rsidRDefault="000941D4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0941D4" w:rsidRPr="008B0806" w:rsidRDefault="00567B03" w:rsidP="008B0806">
            <w:r w:rsidRPr="008B0806">
              <w:t>Juzgado Contencioso Administrativo</w:t>
            </w:r>
          </w:p>
        </w:tc>
        <w:tc>
          <w:tcPr>
            <w:tcW w:w="2268" w:type="dxa"/>
          </w:tcPr>
          <w:p w:rsidR="000941D4" w:rsidRDefault="008B168E" w:rsidP="00BC4089">
            <w:r>
              <w:t>Abreviado 531/2022</w:t>
            </w:r>
          </w:p>
        </w:tc>
        <w:tc>
          <w:tcPr>
            <w:tcW w:w="2268" w:type="dxa"/>
          </w:tcPr>
          <w:p w:rsidR="000941D4" w:rsidRDefault="008B168E" w:rsidP="008B168E">
            <w:r>
              <w:t>Sentencia</w:t>
            </w:r>
            <w:r w:rsidR="00567B03">
              <w:t xml:space="preserve"> firme nº 1</w:t>
            </w:r>
            <w:r>
              <w:t>73/2023</w:t>
            </w:r>
          </w:p>
        </w:tc>
        <w:tc>
          <w:tcPr>
            <w:tcW w:w="1808" w:type="dxa"/>
          </w:tcPr>
          <w:p w:rsidR="000941D4" w:rsidRDefault="008B168E" w:rsidP="00BC4089">
            <w:r>
              <w:t>31/10/2023</w:t>
            </w:r>
          </w:p>
        </w:tc>
      </w:tr>
      <w:tr w:rsidR="000941D4" w:rsidRPr="008B0806" w:rsidTr="006E6588">
        <w:trPr>
          <w:trHeight w:val="340"/>
        </w:trPr>
        <w:tc>
          <w:tcPr>
            <w:tcW w:w="710" w:type="dxa"/>
          </w:tcPr>
          <w:p w:rsidR="000941D4" w:rsidRPr="008B0806" w:rsidRDefault="000941D4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0941D4" w:rsidRPr="008B0806" w:rsidRDefault="00567B03" w:rsidP="008B0806">
            <w:r w:rsidRPr="008B0806">
              <w:t>Juzgado Contencioso Administrativo</w:t>
            </w:r>
          </w:p>
        </w:tc>
        <w:tc>
          <w:tcPr>
            <w:tcW w:w="2268" w:type="dxa"/>
          </w:tcPr>
          <w:p w:rsidR="000941D4" w:rsidRDefault="008B168E" w:rsidP="00BC4089">
            <w:r>
              <w:t>Ordinario 554/2022</w:t>
            </w:r>
          </w:p>
        </w:tc>
        <w:tc>
          <w:tcPr>
            <w:tcW w:w="2268" w:type="dxa"/>
          </w:tcPr>
          <w:p w:rsidR="000941D4" w:rsidRDefault="008B168E" w:rsidP="008B168E">
            <w:r>
              <w:t>Sentencia</w:t>
            </w:r>
            <w:r w:rsidR="00567B03">
              <w:t xml:space="preserve"> firme nº </w:t>
            </w:r>
            <w:r>
              <w:t>308/2023</w:t>
            </w:r>
          </w:p>
        </w:tc>
        <w:tc>
          <w:tcPr>
            <w:tcW w:w="1808" w:type="dxa"/>
          </w:tcPr>
          <w:p w:rsidR="000941D4" w:rsidRDefault="008B168E" w:rsidP="00BC4089">
            <w:r>
              <w:t>28/11/2023</w:t>
            </w:r>
          </w:p>
        </w:tc>
      </w:tr>
      <w:tr w:rsidR="000941D4" w:rsidRPr="008B0806" w:rsidTr="006E6588">
        <w:trPr>
          <w:trHeight w:val="340"/>
        </w:trPr>
        <w:tc>
          <w:tcPr>
            <w:tcW w:w="710" w:type="dxa"/>
          </w:tcPr>
          <w:p w:rsidR="000941D4" w:rsidRPr="008B0806" w:rsidRDefault="000941D4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0941D4" w:rsidRPr="008B0806" w:rsidRDefault="00567B03" w:rsidP="008B0806">
            <w:r w:rsidRPr="008B0806">
              <w:t>Juzgado Contencioso Administrativo</w:t>
            </w:r>
          </w:p>
        </w:tc>
        <w:tc>
          <w:tcPr>
            <w:tcW w:w="2268" w:type="dxa"/>
          </w:tcPr>
          <w:p w:rsidR="000941D4" w:rsidRDefault="0016070B" w:rsidP="00BC4089">
            <w:r>
              <w:t>Abreviado 664/2022</w:t>
            </w:r>
          </w:p>
        </w:tc>
        <w:tc>
          <w:tcPr>
            <w:tcW w:w="2268" w:type="dxa"/>
          </w:tcPr>
          <w:p w:rsidR="000941D4" w:rsidRDefault="0016070B" w:rsidP="0016070B">
            <w:r>
              <w:t>Sentencia</w:t>
            </w:r>
            <w:r w:rsidR="00567B03">
              <w:t xml:space="preserve"> firme nº </w:t>
            </w:r>
            <w:r>
              <w:t>230/2023</w:t>
            </w:r>
          </w:p>
        </w:tc>
        <w:tc>
          <w:tcPr>
            <w:tcW w:w="1808" w:type="dxa"/>
          </w:tcPr>
          <w:p w:rsidR="000941D4" w:rsidRDefault="0016070B" w:rsidP="00BC4089">
            <w:r>
              <w:t>20/12/2023</w:t>
            </w:r>
          </w:p>
        </w:tc>
      </w:tr>
      <w:tr w:rsidR="000941D4" w:rsidRPr="008B0806" w:rsidTr="006E6588">
        <w:trPr>
          <w:trHeight w:val="340"/>
        </w:trPr>
        <w:tc>
          <w:tcPr>
            <w:tcW w:w="710" w:type="dxa"/>
          </w:tcPr>
          <w:p w:rsidR="000941D4" w:rsidRPr="008B0806" w:rsidRDefault="000941D4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0941D4" w:rsidRPr="008B0806" w:rsidRDefault="00567B03" w:rsidP="008B0806">
            <w:r w:rsidRPr="008B0806">
              <w:t>Juzgado Contencioso Administrativo</w:t>
            </w:r>
          </w:p>
        </w:tc>
        <w:tc>
          <w:tcPr>
            <w:tcW w:w="2268" w:type="dxa"/>
          </w:tcPr>
          <w:p w:rsidR="000941D4" w:rsidRDefault="0016070B" w:rsidP="00BC4089">
            <w:r>
              <w:t>Abreviado 86/2023</w:t>
            </w:r>
          </w:p>
        </w:tc>
        <w:tc>
          <w:tcPr>
            <w:tcW w:w="2268" w:type="dxa"/>
          </w:tcPr>
          <w:p w:rsidR="000941D4" w:rsidRDefault="0016070B" w:rsidP="00BC4089">
            <w:r>
              <w:t>Sentencia  firme nº 1/2024</w:t>
            </w:r>
          </w:p>
        </w:tc>
        <w:tc>
          <w:tcPr>
            <w:tcW w:w="1808" w:type="dxa"/>
          </w:tcPr>
          <w:p w:rsidR="000941D4" w:rsidRDefault="0016070B" w:rsidP="00BC4089">
            <w:r>
              <w:t>8/1/2024</w:t>
            </w:r>
          </w:p>
        </w:tc>
      </w:tr>
      <w:tr w:rsidR="000941D4" w:rsidRPr="008B0806" w:rsidTr="006E6588">
        <w:trPr>
          <w:trHeight w:val="340"/>
        </w:trPr>
        <w:tc>
          <w:tcPr>
            <w:tcW w:w="710" w:type="dxa"/>
          </w:tcPr>
          <w:p w:rsidR="000941D4" w:rsidRPr="008B0806" w:rsidRDefault="000941D4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0941D4" w:rsidRPr="008B0806" w:rsidRDefault="00567B03" w:rsidP="008B0806">
            <w:r w:rsidRPr="008B0806">
              <w:t>Juzgado Contencioso Administrativo</w:t>
            </w:r>
          </w:p>
        </w:tc>
        <w:tc>
          <w:tcPr>
            <w:tcW w:w="2268" w:type="dxa"/>
          </w:tcPr>
          <w:p w:rsidR="000941D4" w:rsidRDefault="0016070B" w:rsidP="00567B03">
            <w:r>
              <w:t>Abreviado 146/2023</w:t>
            </w:r>
          </w:p>
        </w:tc>
        <w:tc>
          <w:tcPr>
            <w:tcW w:w="2268" w:type="dxa"/>
          </w:tcPr>
          <w:p w:rsidR="000941D4" w:rsidRDefault="0016070B" w:rsidP="0016070B">
            <w:r>
              <w:t>Sentencia</w:t>
            </w:r>
            <w:r w:rsidR="00567B03">
              <w:t xml:space="preserve"> nº 1</w:t>
            </w:r>
            <w:r>
              <w:t>68</w:t>
            </w:r>
            <w:r w:rsidR="00567B03">
              <w:t>/2023</w:t>
            </w:r>
          </w:p>
        </w:tc>
        <w:tc>
          <w:tcPr>
            <w:tcW w:w="1808" w:type="dxa"/>
          </w:tcPr>
          <w:p w:rsidR="000941D4" w:rsidRDefault="0016070B" w:rsidP="00BC4089">
            <w:r>
              <w:t>2/5/2024</w:t>
            </w:r>
          </w:p>
        </w:tc>
      </w:tr>
      <w:tr w:rsidR="000941D4" w:rsidRPr="008B0806" w:rsidTr="006E6588">
        <w:trPr>
          <w:trHeight w:val="340"/>
        </w:trPr>
        <w:tc>
          <w:tcPr>
            <w:tcW w:w="710" w:type="dxa"/>
          </w:tcPr>
          <w:p w:rsidR="000941D4" w:rsidRPr="008B0806" w:rsidRDefault="000941D4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0941D4" w:rsidRPr="008B0806" w:rsidRDefault="0016070B" w:rsidP="008B0806">
            <w:r w:rsidRPr="008B0806">
              <w:t>Tribunal Superior de Justicia</w:t>
            </w:r>
          </w:p>
        </w:tc>
        <w:tc>
          <w:tcPr>
            <w:tcW w:w="2268" w:type="dxa"/>
          </w:tcPr>
          <w:p w:rsidR="000941D4" w:rsidRDefault="0016070B" w:rsidP="00BC4089">
            <w:r>
              <w:t>Apelación 171/2023</w:t>
            </w:r>
          </w:p>
        </w:tc>
        <w:tc>
          <w:tcPr>
            <w:tcW w:w="2268" w:type="dxa"/>
          </w:tcPr>
          <w:p w:rsidR="000941D4" w:rsidRDefault="00567B03" w:rsidP="0016070B">
            <w:r>
              <w:t>Sentencia nº 1</w:t>
            </w:r>
            <w:r w:rsidR="0016070B">
              <w:t>11</w:t>
            </w:r>
            <w:r>
              <w:t>/2023</w:t>
            </w:r>
          </w:p>
        </w:tc>
        <w:tc>
          <w:tcPr>
            <w:tcW w:w="1808" w:type="dxa"/>
          </w:tcPr>
          <w:p w:rsidR="000941D4" w:rsidRDefault="0016070B" w:rsidP="00BC4089">
            <w:r>
              <w:t>23/2/2024</w:t>
            </w:r>
          </w:p>
        </w:tc>
      </w:tr>
      <w:tr w:rsidR="000941D4" w:rsidRPr="008B0806" w:rsidTr="006E6588">
        <w:trPr>
          <w:trHeight w:val="340"/>
        </w:trPr>
        <w:tc>
          <w:tcPr>
            <w:tcW w:w="710" w:type="dxa"/>
          </w:tcPr>
          <w:p w:rsidR="000941D4" w:rsidRPr="008B0806" w:rsidRDefault="000941D4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0941D4" w:rsidRPr="008B0806" w:rsidRDefault="00567B03" w:rsidP="008B0806">
            <w:r w:rsidRPr="008B0806">
              <w:t>Juzgado Contencioso Administrativo</w:t>
            </w:r>
          </w:p>
        </w:tc>
        <w:tc>
          <w:tcPr>
            <w:tcW w:w="2268" w:type="dxa"/>
          </w:tcPr>
          <w:p w:rsidR="000941D4" w:rsidRDefault="00567B03" w:rsidP="0016070B">
            <w:r>
              <w:t xml:space="preserve">Abreviado </w:t>
            </w:r>
            <w:r w:rsidR="0016070B">
              <w:t>182</w:t>
            </w:r>
            <w:r>
              <w:t>/202</w:t>
            </w:r>
            <w:r w:rsidR="0016070B">
              <w:t>3</w:t>
            </w:r>
          </w:p>
        </w:tc>
        <w:tc>
          <w:tcPr>
            <w:tcW w:w="2268" w:type="dxa"/>
          </w:tcPr>
          <w:p w:rsidR="000941D4" w:rsidRDefault="00567B03" w:rsidP="0016070B">
            <w:r>
              <w:t xml:space="preserve">Sentencia firme nº </w:t>
            </w:r>
            <w:r w:rsidR="0016070B">
              <w:t>149</w:t>
            </w:r>
            <w:r>
              <w:t>/202</w:t>
            </w:r>
            <w:r w:rsidR="0016070B">
              <w:t>4</w:t>
            </w:r>
          </w:p>
        </w:tc>
        <w:tc>
          <w:tcPr>
            <w:tcW w:w="1808" w:type="dxa"/>
          </w:tcPr>
          <w:p w:rsidR="000941D4" w:rsidRDefault="0016070B" w:rsidP="00BC4089">
            <w:r>
              <w:t>26/4/2024</w:t>
            </w:r>
          </w:p>
        </w:tc>
      </w:tr>
      <w:tr w:rsidR="000941D4" w:rsidRPr="008B0806" w:rsidTr="006E6588">
        <w:trPr>
          <w:trHeight w:val="340"/>
        </w:trPr>
        <w:tc>
          <w:tcPr>
            <w:tcW w:w="710" w:type="dxa"/>
          </w:tcPr>
          <w:p w:rsidR="000941D4" w:rsidRPr="008B0806" w:rsidRDefault="000941D4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0941D4" w:rsidRPr="008B0806" w:rsidRDefault="00567B03" w:rsidP="008B0806">
            <w:r w:rsidRPr="008B0806">
              <w:t>Juzgado Contencioso Administrativo</w:t>
            </w:r>
          </w:p>
        </w:tc>
        <w:tc>
          <w:tcPr>
            <w:tcW w:w="2268" w:type="dxa"/>
          </w:tcPr>
          <w:p w:rsidR="000941D4" w:rsidRDefault="0016070B" w:rsidP="00BC4089">
            <w:r>
              <w:t>Abreviado 214/2023</w:t>
            </w:r>
          </w:p>
        </w:tc>
        <w:tc>
          <w:tcPr>
            <w:tcW w:w="2268" w:type="dxa"/>
          </w:tcPr>
          <w:p w:rsidR="000941D4" w:rsidRDefault="00567B03" w:rsidP="0016070B">
            <w:r>
              <w:t xml:space="preserve">Sentencia nº </w:t>
            </w:r>
            <w:r w:rsidR="0016070B">
              <w:t>58/2024</w:t>
            </w:r>
          </w:p>
        </w:tc>
        <w:tc>
          <w:tcPr>
            <w:tcW w:w="1808" w:type="dxa"/>
          </w:tcPr>
          <w:p w:rsidR="000941D4" w:rsidRDefault="0016070B" w:rsidP="00BC4089">
            <w:r>
              <w:t>12/2/2024</w:t>
            </w:r>
          </w:p>
        </w:tc>
      </w:tr>
      <w:tr w:rsidR="000941D4" w:rsidRPr="008B0806" w:rsidTr="006E6588">
        <w:trPr>
          <w:trHeight w:val="340"/>
        </w:trPr>
        <w:tc>
          <w:tcPr>
            <w:tcW w:w="710" w:type="dxa"/>
          </w:tcPr>
          <w:p w:rsidR="000941D4" w:rsidRPr="008B0806" w:rsidRDefault="000941D4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0941D4" w:rsidRPr="008B0806" w:rsidRDefault="00567B03" w:rsidP="008B0806">
            <w:r w:rsidRPr="008B0806">
              <w:t>Juzgado Contencioso Administrativo</w:t>
            </w:r>
          </w:p>
        </w:tc>
        <w:tc>
          <w:tcPr>
            <w:tcW w:w="2268" w:type="dxa"/>
          </w:tcPr>
          <w:p w:rsidR="000941D4" w:rsidRDefault="00567B03" w:rsidP="0016070B">
            <w:r>
              <w:t xml:space="preserve">Abreviado </w:t>
            </w:r>
            <w:r w:rsidR="0016070B">
              <w:t>383</w:t>
            </w:r>
            <w:r>
              <w:t>/202</w:t>
            </w:r>
            <w:r w:rsidR="0016070B">
              <w:t>3</w:t>
            </w:r>
          </w:p>
        </w:tc>
        <w:tc>
          <w:tcPr>
            <w:tcW w:w="2268" w:type="dxa"/>
          </w:tcPr>
          <w:p w:rsidR="000941D4" w:rsidRDefault="00567B03" w:rsidP="0016070B">
            <w:r>
              <w:t xml:space="preserve">Sentencia nº </w:t>
            </w:r>
            <w:r w:rsidR="0016070B">
              <w:t>46</w:t>
            </w:r>
            <w:r>
              <w:t>/202</w:t>
            </w:r>
            <w:r w:rsidR="0016070B">
              <w:t>4</w:t>
            </w:r>
          </w:p>
        </w:tc>
        <w:tc>
          <w:tcPr>
            <w:tcW w:w="1808" w:type="dxa"/>
          </w:tcPr>
          <w:p w:rsidR="000941D4" w:rsidRDefault="006E349D" w:rsidP="006E349D">
            <w:r>
              <w:t>5</w:t>
            </w:r>
            <w:r w:rsidR="00567B03">
              <w:t>/</w:t>
            </w:r>
            <w:r>
              <w:t>2</w:t>
            </w:r>
            <w:r w:rsidR="00567B03">
              <w:t>/202</w:t>
            </w:r>
            <w:r>
              <w:t>4</w:t>
            </w:r>
          </w:p>
        </w:tc>
      </w:tr>
      <w:tr w:rsidR="000941D4" w:rsidRPr="008B0806" w:rsidTr="006E6588">
        <w:trPr>
          <w:trHeight w:val="340"/>
        </w:trPr>
        <w:tc>
          <w:tcPr>
            <w:tcW w:w="710" w:type="dxa"/>
          </w:tcPr>
          <w:p w:rsidR="000941D4" w:rsidRPr="008B0806" w:rsidRDefault="000941D4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0941D4" w:rsidRPr="008B0806" w:rsidRDefault="00DF0623" w:rsidP="008B0806">
            <w:r w:rsidRPr="008B0806">
              <w:t>Juzgado Contencioso Administrativo</w:t>
            </w:r>
          </w:p>
        </w:tc>
        <w:tc>
          <w:tcPr>
            <w:tcW w:w="2268" w:type="dxa"/>
          </w:tcPr>
          <w:p w:rsidR="000941D4" w:rsidRDefault="00DF0623" w:rsidP="006E349D">
            <w:r>
              <w:t xml:space="preserve">Ordinario </w:t>
            </w:r>
            <w:r w:rsidR="006E349D">
              <w:t>421</w:t>
            </w:r>
            <w:r>
              <w:t>/202</w:t>
            </w:r>
            <w:r w:rsidR="006E349D">
              <w:t>3</w:t>
            </w:r>
          </w:p>
        </w:tc>
        <w:tc>
          <w:tcPr>
            <w:tcW w:w="2268" w:type="dxa"/>
          </w:tcPr>
          <w:p w:rsidR="000941D4" w:rsidRDefault="00DF0623" w:rsidP="006E349D">
            <w:r>
              <w:t xml:space="preserve">Auto firme </w:t>
            </w:r>
            <w:r w:rsidR="006E349D">
              <w:t>57</w:t>
            </w:r>
            <w:r>
              <w:t>/202</w:t>
            </w:r>
            <w:r w:rsidR="006E349D">
              <w:t>4</w:t>
            </w:r>
          </w:p>
        </w:tc>
        <w:tc>
          <w:tcPr>
            <w:tcW w:w="1808" w:type="dxa"/>
          </w:tcPr>
          <w:p w:rsidR="000941D4" w:rsidRDefault="006E349D" w:rsidP="00BC4089">
            <w:r>
              <w:t>16/2/2024</w:t>
            </w:r>
          </w:p>
        </w:tc>
      </w:tr>
      <w:tr w:rsidR="000941D4" w:rsidRPr="008B0806" w:rsidTr="006E6588">
        <w:trPr>
          <w:trHeight w:val="340"/>
        </w:trPr>
        <w:tc>
          <w:tcPr>
            <w:tcW w:w="710" w:type="dxa"/>
          </w:tcPr>
          <w:p w:rsidR="000941D4" w:rsidRPr="008B0806" w:rsidRDefault="000941D4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0941D4" w:rsidRPr="008B0806" w:rsidRDefault="00DF0623" w:rsidP="008B0806">
            <w:r w:rsidRPr="008B0806">
              <w:t>Juzgado Contencioso Administrativo</w:t>
            </w:r>
          </w:p>
        </w:tc>
        <w:tc>
          <w:tcPr>
            <w:tcW w:w="2268" w:type="dxa"/>
          </w:tcPr>
          <w:p w:rsidR="000941D4" w:rsidRDefault="00DF0623" w:rsidP="006E349D">
            <w:r>
              <w:t xml:space="preserve">Abreviado </w:t>
            </w:r>
            <w:r w:rsidR="006E349D">
              <w:t>584</w:t>
            </w:r>
            <w:r>
              <w:t>/202</w:t>
            </w:r>
            <w:r w:rsidR="006E349D">
              <w:t>3</w:t>
            </w:r>
          </w:p>
        </w:tc>
        <w:tc>
          <w:tcPr>
            <w:tcW w:w="2268" w:type="dxa"/>
          </w:tcPr>
          <w:p w:rsidR="000941D4" w:rsidRDefault="006E349D" w:rsidP="006E349D">
            <w:r>
              <w:t>Auto</w:t>
            </w:r>
            <w:r w:rsidR="00DF0623">
              <w:t xml:space="preserve"> firme nº </w:t>
            </w:r>
            <w:r>
              <w:t>57</w:t>
            </w:r>
            <w:r w:rsidR="00DF0623">
              <w:t>/202</w:t>
            </w:r>
            <w:r>
              <w:t>4</w:t>
            </w:r>
          </w:p>
        </w:tc>
        <w:tc>
          <w:tcPr>
            <w:tcW w:w="1808" w:type="dxa"/>
          </w:tcPr>
          <w:p w:rsidR="000941D4" w:rsidRDefault="006E349D" w:rsidP="00BC4089">
            <w:r>
              <w:t>12/2/2024</w:t>
            </w:r>
          </w:p>
        </w:tc>
      </w:tr>
      <w:tr w:rsidR="000941D4" w:rsidRPr="008B0806" w:rsidTr="006E6588">
        <w:trPr>
          <w:trHeight w:val="340"/>
        </w:trPr>
        <w:tc>
          <w:tcPr>
            <w:tcW w:w="710" w:type="dxa"/>
          </w:tcPr>
          <w:p w:rsidR="000941D4" w:rsidRPr="008B0806" w:rsidRDefault="000941D4" w:rsidP="00285124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0941D4" w:rsidRPr="008B0806" w:rsidRDefault="006E349D" w:rsidP="008B0806">
            <w:r w:rsidRPr="008B0806">
              <w:t>Tribunal Superior de Justicia</w:t>
            </w:r>
          </w:p>
        </w:tc>
        <w:tc>
          <w:tcPr>
            <w:tcW w:w="2268" w:type="dxa"/>
          </w:tcPr>
          <w:p w:rsidR="000941D4" w:rsidRDefault="006E349D" w:rsidP="00BC4089">
            <w:r>
              <w:t>Apelación 1/2024</w:t>
            </w:r>
          </w:p>
        </w:tc>
        <w:tc>
          <w:tcPr>
            <w:tcW w:w="2268" w:type="dxa"/>
          </w:tcPr>
          <w:p w:rsidR="000941D4" w:rsidRDefault="006E349D" w:rsidP="00C0292E">
            <w:r>
              <w:t>Sentencia 207/2024</w:t>
            </w:r>
          </w:p>
        </w:tc>
        <w:tc>
          <w:tcPr>
            <w:tcW w:w="1808" w:type="dxa"/>
          </w:tcPr>
          <w:p w:rsidR="000941D4" w:rsidRDefault="006E349D" w:rsidP="00BC4089">
            <w:r>
              <w:t>6/3/2024</w:t>
            </w:r>
          </w:p>
        </w:tc>
      </w:tr>
    </w:tbl>
    <w:p w:rsidR="00D47930" w:rsidRDefault="00D47930" w:rsidP="007324F1"/>
    <w:sectPr w:rsidR="00D479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4D9"/>
    <w:multiLevelType w:val="hybridMultilevel"/>
    <w:tmpl w:val="111831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37391"/>
    <w:multiLevelType w:val="hybridMultilevel"/>
    <w:tmpl w:val="9752AB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30"/>
    <w:rsid w:val="0000659A"/>
    <w:rsid w:val="000140A4"/>
    <w:rsid w:val="00051A5E"/>
    <w:rsid w:val="000555D1"/>
    <w:rsid w:val="000662CC"/>
    <w:rsid w:val="00081FF0"/>
    <w:rsid w:val="000941D4"/>
    <w:rsid w:val="000B019C"/>
    <w:rsid w:val="001454A9"/>
    <w:rsid w:val="0016070B"/>
    <w:rsid w:val="00185D12"/>
    <w:rsid w:val="00191328"/>
    <w:rsid w:val="00193E2A"/>
    <w:rsid w:val="001C3D44"/>
    <w:rsid w:val="00206E54"/>
    <w:rsid w:val="00235DAD"/>
    <w:rsid w:val="002408EC"/>
    <w:rsid w:val="00247DAA"/>
    <w:rsid w:val="0025357A"/>
    <w:rsid w:val="00285124"/>
    <w:rsid w:val="002E1993"/>
    <w:rsid w:val="00305182"/>
    <w:rsid w:val="00322A1A"/>
    <w:rsid w:val="003A7051"/>
    <w:rsid w:val="003B2FC6"/>
    <w:rsid w:val="003D6F7F"/>
    <w:rsid w:val="004039C1"/>
    <w:rsid w:val="004054A8"/>
    <w:rsid w:val="004528CA"/>
    <w:rsid w:val="00454920"/>
    <w:rsid w:val="00456CB0"/>
    <w:rsid w:val="00460EE7"/>
    <w:rsid w:val="0047516A"/>
    <w:rsid w:val="004C7C96"/>
    <w:rsid w:val="00504242"/>
    <w:rsid w:val="00522D71"/>
    <w:rsid w:val="0053303F"/>
    <w:rsid w:val="005368E5"/>
    <w:rsid w:val="00567B03"/>
    <w:rsid w:val="00573789"/>
    <w:rsid w:val="005A1CA0"/>
    <w:rsid w:val="005B0D5F"/>
    <w:rsid w:val="005C5711"/>
    <w:rsid w:val="005C7E7E"/>
    <w:rsid w:val="005E16C3"/>
    <w:rsid w:val="0061073C"/>
    <w:rsid w:val="0066720C"/>
    <w:rsid w:val="00671210"/>
    <w:rsid w:val="00696D93"/>
    <w:rsid w:val="006C4B45"/>
    <w:rsid w:val="006E349D"/>
    <w:rsid w:val="006E6588"/>
    <w:rsid w:val="006F5E59"/>
    <w:rsid w:val="007068B0"/>
    <w:rsid w:val="007324F1"/>
    <w:rsid w:val="007536FF"/>
    <w:rsid w:val="007B45F3"/>
    <w:rsid w:val="00830870"/>
    <w:rsid w:val="008B0806"/>
    <w:rsid w:val="008B168E"/>
    <w:rsid w:val="008C4B44"/>
    <w:rsid w:val="008D726A"/>
    <w:rsid w:val="008F6D67"/>
    <w:rsid w:val="00911734"/>
    <w:rsid w:val="009201A7"/>
    <w:rsid w:val="009425DF"/>
    <w:rsid w:val="00957866"/>
    <w:rsid w:val="009670A5"/>
    <w:rsid w:val="009A1DBF"/>
    <w:rsid w:val="009B748C"/>
    <w:rsid w:val="009D63CA"/>
    <w:rsid w:val="00A25415"/>
    <w:rsid w:val="00A32173"/>
    <w:rsid w:val="00A62722"/>
    <w:rsid w:val="00A63D0D"/>
    <w:rsid w:val="00A73CB7"/>
    <w:rsid w:val="00A77B9B"/>
    <w:rsid w:val="00A82CAE"/>
    <w:rsid w:val="00A95A55"/>
    <w:rsid w:val="00A976F8"/>
    <w:rsid w:val="00AA09E1"/>
    <w:rsid w:val="00AF370A"/>
    <w:rsid w:val="00B0381F"/>
    <w:rsid w:val="00B04D87"/>
    <w:rsid w:val="00B81BEE"/>
    <w:rsid w:val="00B83A4A"/>
    <w:rsid w:val="00BB3FB1"/>
    <w:rsid w:val="00BC4089"/>
    <w:rsid w:val="00C0292E"/>
    <w:rsid w:val="00C04795"/>
    <w:rsid w:val="00CB61B4"/>
    <w:rsid w:val="00CF5FF0"/>
    <w:rsid w:val="00D05906"/>
    <w:rsid w:val="00D0675B"/>
    <w:rsid w:val="00D0786F"/>
    <w:rsid w:val="00D32FB5"/>
    <w:rsid w:val="00D47930"/>
    <w:rsid w:val="00D5020F"/>
    <w:rsid w:val="00DC1E04"/>
    <w:rsid w:val="00DC3A55"/>
    <w:rsid w:val="00DC3D82"/>
    <w:rsid w:val="00DD72AC"/>
    <w:rsid w:val="00DE698F"/>
    <w:rsid w:val="00DF0623"/>
    <w:rsid w:val="00E37BB4"/>
    <w:rsid w:val="00E529CE"/>
    <w:rsid w:val="00E8095F"/>
    <w:rsid w:val="00EF095A"/>
    <w:rsid w:val="00F11ACE"/>
    <w:rsid w:val="00F1224A"/>
    <w:rsid w:val="00F71F09"/>
    <w:rsid w:val="00FC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93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9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4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uiPriority w:val="59"/>
    <w:rsid w:val="008B0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3D82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452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93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9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4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uiPriority w:val="59"/>
    <w:rsid w:val="008B0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3D82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452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6D09A-9052-4530-9059-DC1A41D4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Company</dc:creator>
  <cp:lastModifiedBy>Verónica Company</cp:lastModifiedBy>
  <cp:revision>3</cp:revision>
  <cp:lastPrinted>2021-05-07T09:23:00Z</cp:lastPrinted>
  <dcterms:created xsi:type="dcterms:W3CDTF">2024-09-13T07:12:00Z</dcterms:created>
  <dcterms:modified xsi:type="dcterms:W3CDTF">2024-09-13T07:13:00Z</dcterms:modified>
</cp:coreProperties>
</file>